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BB" w:rsidRDefault="000104BB" w:rsidP="009C2F5B">
      <w:pPr>
        <w:spacing w:before="100" w:beforeAutospacing="1" w:after="225" w:line="360" w:lineRule="auto"/>
        <w:jc w:val="center"/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</w:pPr>
      <w:r w:rsidRPr="001731F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 xml:space="preserve">Zasady rekrutacji do </w:t>
      </w:r>
      <w:r w:rsidR="00B121F1" w:rsidRPr="001731F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 xml:space="preserve">publicznych </w:t>
      </w:r>
      <w:r w:rsidRPr="001731F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 xml:space="preserve">przedszkoli </w:t>
      </w:r>
      <w:r w:rsidR="001731F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br/>
      </w:r>
      <w:r w:rsidRPr="001731F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 xml:space="preserve">oraz oddziałów przedszkolnych w </w:t>
      </w:r>
      <w:r w:rsidR="00B121F1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 xml:space="preserve">publicznych </w:t>
      </w:r>
      <w:r w:rsidRPr="001731F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 xml:space="preserve">szkołach podstawowych </w:t>
      </w:r>
      <w:r w:rsidR="00B121F1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br/>
      </w:r>
      <w:r w:rsidR="009C2F5B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>w Rudzie Śląskiej</w:t>
      </w:r>
      <w:r w:rsidR="001731F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br/>
      </w:r>
      <w:r w:rsidRPr="001731F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>na rok szkolny 202</w:t>
      </w:r>
      <w:r w:rsidR="00BE5286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>2</w:t>
      </w:r>
      <w:r w:rsidRPr="001731FE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>/202</w:t>
      </w:r>
      <w:r w:rsidR="00BE5286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pl-PL"/>
        </w:rPr>
        <w:t>3</w:t>
      </w:r>
    </w:p>
    <w:p w:rsidR="009C2F5B" w:rsidRPr="001731FE" w:rsidRDefault="009C2F5B" w:rsidP="000104BB">
      <w:pPr>
        <w:spacing w:before="100" w:beforeAutospacing="1" w:after="225" w:line="240" w:lineRule="auto"/>
        <w:jc w:val="center"/>
        <w:rPr>
          <w:rFonts w:ascii="Trebuchet MS" w:eastAsia="Times New Roman" w:hAnsi="Trebuchet MS" w:cs="Tahoma"/>
          <w:color w:val="000000"/>
          <w:sz w:val="24"/>
          <w:szCs w:val="24"/>
          <w:lang w:eastAsia="pl-PL"/>
        </w:rPr>
      </w:pPr>
    </w:p>
    <w:p w:rsidR="000104BB" w:rsidRPr="00A171C7" w:rsidRDefault="000104BB" w:rsidP="009C2F5B">
      <w:pPr>
        <w:spacing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Wychowanie przedszkolne obejmuje dzieci od początku roku szkolnego w roku kalendarzowym, 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w którym dziecko kończy 3 lata, do końca roku szkolnego w roku kalendarzowym, w którym dziecko kończy 7 lat.  Wychowanie przedszkolne jest realizowane w przedszkolach, oddziałach przedszkolnych w szkołach podstawowych oraz innych formach wychowania przedszkolnego. </w:t>
      </w:r>
    </w:p>
    <w:p w:rsidR="000104BB" w:rsidRPr="00A171C7" w:rsidRDefault="000104BB" w:rsidP="009C2F5B">
      <w:pPr>
        <w:spacing w:before="100" w:beforeAutospacing="1"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Dzieci sześcioletnie 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(urodzone w 201</w:t>
      </w:r>
      <w:r w:rsidR="001E1E7B">
        <w:rPr>
          <w:rFonts w:ascii="Trebuchet MS" w:eastAsia="Times New Roman" w:hAnsi="Trebuchet MS" w:cs="Times New Roman"/>
          <w:sz w:val="20"/>
          <w:szCs w:val="20"/>
          <w:lang w:eastAsia="pl-PL"/>
        </w:rPr>
        <w:t>6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roku) </w:t>
      </w:r>
      <w:r w:rsidRPr="00A171C7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obowiązane są odbyć roczne przygotowanie przedszkolne w przedszkolu, oddziale przedszkolnym zorganizowanym w szkole podstawowej lub innej formie wychowania przedszkolnego.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Obowiązek ten rozpoczyna się z początkiem roku szkolnego w roku kalendarzowym, w którym dziecko kończy 6 lat. </w:t>
      </w:r>
    </w:p>
    <w:p w:rsidR="000104BB" w:rsidRPr="00A171C7" w:rsidRDefault="000104BB" w:rsidP="009C2F5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Dziecko </w:t>
      </w:r>
      <w:r w:rsidRPr="00A171C7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sześcioletnie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na wniosek rodziców, może rozpocząć naukę w klasie I szkoły podstawowej. </w:t>
      </w:r>
    </w:p>
    <w:p w:rsidR="000104BB" w:rsidRPr="00A171C7" w:rsidRDefault="000104BB" w:rsidP="009C2F5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104BB" w:rsidRPr="00A171C7" w:rsidRDefault="000104BB" w:rsidP="009C2F5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Dzieci z odroczonym obowiązkiem szkolnym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kontynuują przygotowanie przedszkolne</w:t>
      </w:r>
      <w:r w:rsidR="009C2F5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przedszkolu, oddziale przedszkolnym w szkole podstawowej lub innej formie wychowania przedszkolnego. </w:t>
      </w:r>
    </w:p>
    <w:p w:rsidR="000104BB" w:rsidRPr="00A171C7" w:rsidRDefault="000104BB" w:rsidP="009C2F5B">
      <w:pPr>
        <w:spacing w:after="0" w:line="276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pl-PL"/>
        </w:rPr>
      </w:pPr>
    </w:p>
    <w:p w:rsidR="000104BB" w:rsidRPr="00A171C7" w:rsidRDefault="000104BB" w:rsidP="009C2F5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Dzieci pięcioletnie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(urodzone w 201</w:t>
      </w:r>
      <w:r w:rsidR="001E1E7B">
        <w:rPr>
          <w:rFonts w:ascii="Trebuchet MS" w:eastAsia="Times New Roman" w:hAnsi="Trebuchet MS" w:cs="Times New Roman"/>
          <w:sz w:val="20"/>
          <w:szCs w:val="20"/>
          <w:lang w:eastAsia="pl-PL"/>
        </w:rPr>
        <w:t>7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r.), </w:t>
      </w: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dzieci czteroletnie 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(urodzone</w:t>
      </w:r>
      <w:r w:rsidR="00B6722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w 201</w:t>
      </w:r>
      <w:r w:rsidR="001E1E7B">
        <w:rPr>
          <w:rFonts w:ascii="Trebuchet MS" w:eastAsia="Times New Roman" w:hAnsi="Trebuchet MS" w:cs="Times New Roman"/>
          <w:sz w:val="20"/>
          <w:szCs w:val="20"/>
          <w:lang w:eastAsia="pl-PL"/>
        </w:rPr>
        <w:t>8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r.)</w:t>
      </w:r>
      <w:r w:rsidR="00B6722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oraz </w:t>
      </w: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dzieci trzyletnie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(urodzone w 201</w:t>
      </w:r>
      <w:r w:rsidR="001E1E7B">
        <w:rPr>
          <w:rFonts w:ascii="Trebuchet MS" w:eastAsia="Times New Roman" w:hAnsi="Trebuchet MS" w:cs="Times New Roman"/>
          <w:sz w:val="20"/>
          <w:szCs w:val="20"/>
          <w:lang w:eastAsia="pl-PL"/>
        </w:rPr>
        <w:t>9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r.) mają ustawowe prawo do korzystania z wychowania przedszkolnego. </w:t>
      </w:r>
    </w:p>
    <w:p w:rsidR="00985EAD" w:rsidRPr="00B67222" w:rsidRDefault="00985EAD" w:rsidP="009C2F5B">
      <w:pPr>
        <w:pStyle w:val="NormalnyWeb"/>
        <w:numPr>
          <w:ilvl w:val="0"/>
          <w:numId w:val="14"/>
        </w:numPr>
        <w:spacing w:before="240" w:beforeAutospacing="0" w:line="276" w:lineRule="auto"/>
        <w:jc w:val="both"/>
        <w:rPr>
          <w:rFonts w:ascii="Trebuchet MS" w:hAnsi="Trebuchet MS"/>
          <w:sz w:val="22"/>
          <w:szCs w:val="22"/>
        </w:rPr>
      </w:pPr>
      <w:r w:rsidRPr="00B67222">
        <w:rPr>
          <w:rStyle w:val="Pogrubienie"/>
          <w:rFonts w:ascii="Trebuchet MS" w:hAnsi="Trebuchet MS"/>
          <w:sz w:val="22"/>
          <w:szCs w:val="22"/>
        </w:rPr>
        <w:t xml:space="preserve">Kontynuacja wychowania przedszkolnego przez dzieci uczęszczające </w:t>
      </w:r>
      <w:r w:rsidR="00B67222">
        <w:rPr>
          <w:rStyle w:val="Pogrubienie"/>
          <w:rFonts w:ascii="Trebuchet MS" w:hAnsi="Trebuchet MS"/>
          <w:sz w:val="22"/>
          <w:szCs w:val="22"/>
        </w:rPr>
        <w:br/>
      </w:r>
      <w:r w:rsidRPr="00B67222">
        <w:rPr>
          <w:rStyle w:val="Pogrubienie"/>
          <w:rFonts w:ascii="Trebuchet MS" w:hAnsi="Trebuchet MS"/>
          <w:sz w:val="22"/>
          <w:szCs w:val="22"/>
        </w:rPr>
        <w:t>do przedszkoli i oddziałów przedszkolnych w szkołach podstawowych w bieżącym roku szkolnym</w:t>
      </w:r>
    </w:p>
    <w:p w:rsidR="00985EAD" w:rsidRPr="00A171C7" w:rsidRDefault="00396AB2" w:rsidP="009C2F5B">
      <w:pPr>
        <w:pStyle w:val="NormalnyWeb"/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  <w:bookmarkStart w:id="0" w:name="_GoBack"/>
      <w:bookmarkEnd w:id="0"/>
      <w:r>
        <w:rPr>
          <w:rStyle w:val="Pogrubienie"/>
          <w:rFonts w:ascii="Trebuchet MS" w:hAnsi="Trebuchet MS"/>
          <w:sz w:val="20"/>
          <w:szCs w:val="20"/>
        </w:rPr>
        <w:t>R</w:t>
      </w:r>
      <w:r w:rsidR="00985EAD" w:rsidRPr="00A171C7">
        <w:rPr>
          <w:rFonts w:ascii="Trebuchet MS" w:hAnsi="Trebuchet MS"/>
          <w:sz w:val="20"/>
          <w:szCs w:val="20"/>
        </w:rPr>
        <w:t xml:space="preserve">odzice/prawni opiekunowie dzieci, które obecnie uczęszczają do przedszkoli/oddziałów przedszkolnych w szkołach podstawowych składają deklarację </w:t>
      </w:r>
      <w:r w:rsidR="00985EAD" w:rsidRPr="00A171C7">
        <w:rPr>
          <w:rStyle w:val="Pogrubienie"/>
          <w:rFonts w:ascii="Trebuchet MS" w:hAnsi="Trebuchet MS"/>
          <w:b w:val="0"/>
          <w:sz w:val="20"/>
          <w:szCs w:val="20"/>
        </w:rPr>
        <w:t>o</w:t>
      </w:r>
      <w:r w:rsidR="00985EAD" w:rsidRPr="00A171C7">
        <w:rPr>
          <w:rStyle w:val="Pogrubienie"/>
          <w:rFonts w:ascii="Trebuchet MS" w:hAnsi="Trebuchet MS"/>
          <w:sz w:val="20"/>
          <w:szCs w:val="20"/>
        </w:rPr>
        <w:t xml:space="preserve"> </w:t>
      </w:r>
      <w:r w:rsidR="00985EAD" w:rsidRPr="00A171C7">
        <w:rPr>
          <w:rStyle w:val="Pogrubienie"/>
          <w:rFonts w:ascii="Trebuchet MS" w:hAnsi="Trebuchet MS"/>
          <w:b w:val="0"/>
          <w:sz w:val="20"/>
          <w:szCs w:val="20"/>
        </w:rPr>
        <w:t>kontynuowaniu wychowania przedszkolnego w roku szkolnym 202</w:t>
      </w:r>
      <w:r w:rsidR="00836C58">
        <w:rPr>
          <w:rStyle w:val="Pogrubienie"/>
          <w:rFonts w:ascii="Trebuchet MS" w:hAnsi="Trebuchet MS"/>
          <w:b w:val="0"/>
          <w:sz w:val="20"/>
          <w:szCs w:val="20"/>
        </w:rPr>
        <w:t>2</w:t>
      </w:r>
      <w:r w:rsidR="00985EAD" w:rsidRPr="00A171C7">
        <w:rPr>
          <w:rStyle w:val="Pogrubienie"/>
          <w:rFonts w:ascii="Trebuchet MS" w:hAnsi="Trebuchet MS"/>
          <w:b w:val="0"/>
          <w:sz w:val="20"/>
          <w:szCs w:val="20"/>
        </w:rPr>
        <w:t>/202</w:t>
      </w:r>
      <w:r w:rsidR="00836C58">
        <w:rPr>
          <w:rStyle w:val="Pogrubienie"/>
          <w:rFonts w:ascii="Trebuchet MS" w:hAnsi="Trebuchet MS"/>
          <w:b w:val="0"/>
          <w:sz w:val="20"/>
          <w:szCs w:val="20"/>
        </w:rPr>
        <w:t>3</w:t>
      </w:r>
      <w:r w:rsidR="00985EAD" w:rsidRPr="00A171C7">
        <w:rPr>
          <w:rStyle w:val="Pogrubienie"/>
          <w:rFonts w:ascii="Trebuchet MS" w:hAnsi="Trebuchet MS"/>
          <w:b w:val="0"/>
          <w:sz w:val="20"/>
          <w:szCs w:val="20"/>
        </w:rPr>
        <w:t xml:space="preserve"> w przedszkolu/szkole,</w:t>
      </w:r>
      <w:r>
        <w:rPr>
          <w:rStyle w:val="Pogrubienie"/>
          <w:rFonts w:ascii="Trebuchet MS" w:hAnsi="Trebuchet MS"/>
          <w:b w:val="0"/>
          <w:sz w:val="20"/>
          <w:szCs w:val="20"/>
        </w:rPr>
        <w:t xml:space="preserve"> </w:t>
      </w:r>
      <w:r w:rsidR="00985EAD" w:rsidRPr="00A171C7">
        <w:rPr>
          <w:rStyle w:val="Pogrubienie"/>
          <w:rFonts w:ascii="Trebuchet MS" w:hAnsi="Trebuchet MS"/>
          <w:b w:val="0"/>
          <w:sz w:val="20"/>
          <w:szCs w:val="20"/>
        </w:rPr>
        <w:t>do której uczęszcza dziecko</w:t>
      </w:r>
      <w:r w:rsidR="00985EAD" w:rsidRPr="00A171C7">
        <w:rPr>
          <w:rFonts w:ascii="Trebuchet MS" w:hAnsi="Trebuchet MS"/>
          <w:bCs/>
          <w:sz w:val="20"/>
          <w:szCs w:val="20"/>
        </w:rPr>
        <w:t>.</w:t>
      </w:r>
    </w:p>
    <w:p w:rsidR="00AE1C13" w:rsidRPr="00A171C7" w:rsidRDefault="00AE1C13" w:rsidP="009C2F5B">
      <w:pPr>
        <w:pStyle w:val="NormalnyWeb"/>
        <w:spacing w:line="276" w:lineRule="auto"/>
        <w:ind w:left="426" w:hanging="426"/>
        <w:jc w:val="both"/>
        <w:rPr>
          <w:rFonts w:ascii="Trebuchet MS" w:hAnsi="Trebuchet MS"/>
          <w:b/>
          <w:bCs/>
          <w:sz w:val="20"/>
          <w:szCs w:val="20"/>
        </w:rPr>
      </w:pPr>
      <w:r w:rsidRPr="00A171C7">
        <w:rPr>
          <w:rFonts w:ascii="Trebuchet MS" w:hAnsi="Trebuchet MS"/>
          <w:b/>
          <w:bCs/>
          <w:sz w:val="20"/>
          <w:szCs w:val="20"/>
        </w:rPr>
        <w:t>W przypadku kontynuacji, dzieci mają zagwarantowane miejsce w danym przedszkolu.</w:t>
      </w:r>
    </w:p>
    <w:p w:rsidR="00985EAD" w:rsidRPr="00A171C7" w:rsidRDefault="00985EAD" w:rsidP="009C2F5B">
      <w:pPr>
        <w:pStyle w:val="NormalnyWeb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A171C7">
        <w:rPr>
          <w:rFonts w:ascii="Trebuchet MS" w:hAnsi="Trebuchet MS"/>
          <w:b/>
          <w:bCs/>
          <w:sz w:val="20"/>
          <w:szCs w:val="20"/>
        </w:rPr>
        <w:t xml:space="preserve">Niezłożenie deklaracji o kontynowaniu wychowania przedszkolnego </w:t>
      </w:r>
      <w:r w:rsidRPr="00A171C7">
        <w:rPr>
          <w:rStyle w:val="Pogrubienie"/>
          <w:rFonts w:ascii="Trebuchet MS" w:hAnsi="Trebuchet MS"/>
          <w:sz w:val="20"/>
          <w:szCs w:val="20"/>
        </w:rPr>
        <w:t>w roku szkolnym 202</w:t>
      </w:r>
      <w:r w:rsidR="00D31B8B">
        <w:rPr>
          <w:rStyle w:val="Pogrubienie"/>
          <w:rFonts w:ascii="Trebuchet MS" w:hAnsi="Trebuchet MS"/>
          <w:sz w:val="20"/>
          <w:szCs w:val="20"/>
        </w:rPr>
        <w:t>2</w:t>
      </w:r>
      <w:r w:rsidRPr="00A171C7">
        <w:rPr>
          <w:rStyle w:val="Pogrubienie"/>
          <w:rFonts w:ascii="Trebuchet MS" w:hAnsi="Trebuchet MS"/>
          <w:sz w:val="20"/>
          <w:szCs w:val="20"/>
        </w:rPr>
        <w:t>/202</w:t>
      </w:r>
      <w:r w:rsidR="00D31B8B">
        <w:rPr>
          <w:rStyle w:val="Pogrubienie"/>
          <w:rFonts w:ascii="Trebuchet MS" w:hAnsi="Trebuchet MS"/>
          <w:sz w:val="20"/>
          <w:szCs w:val="20"/>
        </w:rPr>
        <w:t>3</w:t>
      </w:r>
      <w:r w:rsidRPr="00A171C7">
        <w:rPr>
          <w:rFonts w:ascii="Trebuchet MS" w:hAnsi="Trebuchet MS"/>
          <w:b/>
          <w:bCs/>
          <w:sz w:val="20"/>
          <w:szCs w:val="20"/>
        </w:rPr>
        <w:t>, oznacza rezygnację z miejsca w przedszkolu/oddziale przedszkolnym</w:t>
      </w:r>
      <w:r w:rsidR="00396AB2">
        <w:rPr>
          <w:rFonts w:ascii="Trebuchet MS" w:hAnsi="Trebuchet MS"/>
          <w:b/>
          <w:bCs/>
          <w:sz w:val="20"/>
          <w:szCs w:val="20"/>
        </w:rPr>
        <w:t xml:space="preserve"> w szkole podstawowej</w:t>
      </w:r>
      <w:r w:rsidRPr="00A171C7">
        <w:rPr>
          <w:rFonts w:ascii="Trebuchet MS" w:hAnsi="Trebuchet MS"/>
          <w:b/>
          <w:bCs/>
          <w:sz w:val="20"/>
          <w:szCs w:val="20"/>
        </w:rPr>
        <w:t xml:space="preserve">, </w:t>
      </w:r>
      <w:r w:rsidR="001731FE">
        <w:rPr>
          <w:rFonts w:ascii="Trebuchet MS" w:hAnsi="Trebuchet MS"/>
          <w:b/>
          <w:bCs/>
          <w:sz w:val="20"/>
          <w:szCs w:val="20"/>
        </w:rPr>
        <w:br/>
      </w:r>
      <w:r w:rsidRPr="00A171C7">
        <w:rPr>
          <w:rFonts w:ascii="Trebuchet MS" w:hAnsi="Trebuchet MS"/>
          <w:b/>
          <w:bCs/>
          <w:sz w:val="20"/>
          <w:szCs w:val="20"/>
        </w:rPr>
        <w:t xml:space="preserve">do którego dziecko obecnie uczęszcza.  </w:t>
      </w:r>
    </w:p>
    <w:p w:rsidR="000104BB" w:rsidRPr="00A171C7" w:rsidRDefault="000104BB" w:rsidP="009C2F5B">
      <w:pPr>
        <w:spacing w:before="100" w:beforeAutospacing="1" w:after="0" w:line="276" w:lineRule="auto"/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Dzieci zmieniające przedszkole.</w:t>
      </w:r>
    </w:p>
    <w:p w:rsidR="000104BB" w:rsidRDefault="000104BB" w:rsidP="009C2F5B">
      <w:pPr>
        <w:spacing w:before="100" w:beforeAutospacing="1" w:after="0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 przypadku ubiegania się o miejsce w innym przedszkolu niż to, do którego uczęszcza wychowanek, rodzic składa deklarację o rezygnacji z kontynuowania wychowania przedszkolnego i dziecko bierze udział w naborze elektronicznym na takich samych zasadach jak dziecko zapisywane do przedszkola po raz pierwszy. W przypadku nieprzyjęcia dziecka do innej placówki, miejsce w dotychczasowym przedszkolu nie jest dla niego zarezerwowane.</w:t>
      </w:r>
    </w:p>
    <w:p w:rsidR="00F55201" w:rsidRDefault="00F55201" w:rsidP="009C2F5B">
      <w:pPr>
        <w:spacing w:before="100" w:beforeAutospacing="1" w:after="0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:rsidR="00F55201" w:rsidRPr="00A171C7" w:rsidRDefault="00F55201" w:rsidP="009C2F5B">
      <w:pPr>
        <w:spacing w:before="100" w:beforeAutospacing="1" w:after="0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:rsidR="0008012C" w:rsidRPr="00B67222" w:rsidRDefault="0008012C" w:rsidP="009C2F5B">
      <w:pPr>
        <w:pStyle w:val="Akapitzlist"/>
        <w:numPr>
          <w:ilvl w:val="0"/>
          <w:numId w:val="14"/>
        </w:numPr>
        <w:spacing w:before="240" w:after="100" w:afterAutospacing="1" w:line="276" w:lineRule="auto"/>
        <w:jc w:val="both"/>
        <w:rPr>
          <w:rFonts w:ascii="Trebuchet MS" w:eastAsia="Times New Roman" w:hAnsi="Trebuchet MS" w:cs="Times New Roman"/>
          <w:b/>
          <w:bCs/>
          <w:lang w:eastAsia="pl-PL"/>
        </w:rPr>
      </w:pPr>
      <w:r w:rsidRPr="00B67222">
        <w:rPr>
          <w:rFonts w:ascii="Trebuchet MS" w:eastAsia="Times New Roman" w:hAnsi="Trebuchet MS" w:cs="Times New Roman"/>
          <w:b/>
          <w:bCs/>
          <w:lang w:eastAsia="pl-PL"/>
        </w:rPr>
        <w:t>Informacje ogólne</w:t>
      </w:r>
    </w:p>
    <w:p w:rsidR="0008012C" w:rsidRPr="00A171C7" w:rsidRDefault="0008012C" w:rsidP="009C2F5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 postępowaniu rekrutacyjnym biorą udział </w:t>
      </w:r>
      <w:r w:rsidR="00B653A8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dzieci </w:t>
      </w: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zamieszkałe w Rudzie Śląskiej:</w:t>
      </w:r>
    </w:p>
    <w:p w:rsidR="0008012C" w:rsidRPr="00A171C7" w:rsidRDefault="0008012C" w:rsidP="009C2F5B">
      <w:pPr>
        <w:numPr>
          <w:ilvl w:val="0"/>
          <w:numId w:val="8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dzieci 3-4-5-6 letnie (urodzone w latach 201</w:t>
      </w:r>
      <w:r w:rsidR="00D31B8B">
        <w:rPr>
          <w:rFonts w:ascii="Trebuchet MS" w:eastAsia="Times New Roman" w:hAnsi="Trebuchet MS" w:cs="Times New Roman"/>
          <w:sz w:val="20"/>
          <w:szCs w:val="20"/>
          <w:lang w:eastAsia="pl-PL"/>
        </w:rPr>
        <w:t>9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-201</w:t>
      </w:r>
      <w:r w:rsidR="00D31B8B">
        <w:rPr>
          <w:rFonts w:ascii="Trebuchet MS" w:eastAsia="Times New Roman" w:hAnsi="Trebuchet MS" w:cs="Times New Roman"/>
          <w:sz w:val="20"/>
          <w:szCs w:val="20"/>
          <w:lang w:eastAsia="pl-PL"/>
        </w:rPr>
        <w:t>6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),</w:t>
      </w:r>
    </w:p>
    <w:p w:rsidR="0008012C" w:rsidRPr="00A171C7" w:rsidRDefault="0008012C" w:rsidP="009C2F5B">
      <w:pPr>
        <w:spacing w:after="0" w:line="276" w:lineRule="auto"/>
        <w:ind w:left="1320"/>
        <w:jc w:val="both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oraz </w:t>
      </w:r>
    </w:p>
    <w:p w:rsidR="0008012C" w:rsidRPr="00A171C7" w:rsidRDefault="0008012C" w:rsidP="009C2F5B">
      <w:pPr>
        <w:numPr>
          <w:ilvl w:val="0"/>
          <w:numId w:val="8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dzieci, którym odroczono obowiązek szkolny. </w:t>
      </w:r>
    </w:p>
    <w:p w:rsidR="00D31B8B" w:rsidRDefault="0008012C" w:rsidP="0050356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31B8B">
        <w:rPr>
          <w:rFonts w:ascii="Trebuchet MS" w:eastAsia="Times New Roman" w:hAnsi="Trebuchet MS" w:cs="Times New Roman"/>
          <w:sz w:val="20"/>
          <w:szCs w:val="20"/>
          <w:lang w:eastAsia="pl-PL"/>
        </w:rPr>
        <w:t>Dzieci urodzone w 20</w:t>
      </w:r>
      <w:r w:rsidR="00D31B8B" w:rsidRPr="00D31B8B">
        <w:rPr>
          <w:rFonts w:ascii="Trebuchet MS" w:eastAsia="Times New Roman" w:hAnsi="Trebuchet MS" w:cs="Times New Roman"/>
          <w:sz w:val="20"/>
          <w:szCs w:val="20"/>
          <w:lang w:eastAsia="pl-PL"/>
        </w:rPr>
        <w:t>20</w:t>
      </w:r>
      <w:r w:rsidRPr="00D31B8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r. nie biorą udziału w rekrutacji. </w:t>
      </w:r>
      <w:r w:rsidR="009C2F5B" w:rsidRPr="00D31B8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przypadku wolnych miejsc, </w:t>
      </w:r>
      <w:r w:rsidR="006379DA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D31B8B" w:rsidRPr="00D31B8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dzieci, które ukończyły 2,5 roku mogą być objęte wychowaniem przedszkolnym w szczególnie uzasadnionych przypadkach dyrektor będzie je mógł przyjąć na wolne miejsca od września </w:t>
      </w:r>
      <w:r w:rsidR="006379DA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D31B8B" w:rsidRPr="00D31B8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2022 r. </w:t>
      </w:r>
    </w:p>
    <w:p w:rsidR="00B54B00" w:rsidRPr="00D31B8B" w:rsidRDefault="00EB0228" w:rsidP="00503569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31B8B">
        <w:rPr>
          <w:rFonts w:ascii="Trebuchet MS" w:eastAsia="Times New Roman" w:hAnsi="Trebuchet MS" w:cs="Times New Roman"/>
          <w:sz w:val="20"/>
          <w:szCs w:val="20"/>
          <w:lang w:eastAsia="pl-PL"/>
        </w:rPr>
        <w:t>Nabór do przedszkoli prowadzony jest z wykorzystaniem systemu elektronicznego</w:t>
      </w:r>
      <w:r w:rsidR="00104B62" w:rsidRPr="00D31B8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D31B8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na stronie internetowej pod adresem </w:t>
      </w:r>
      <w:hyperlink r:id="rId5" w:history="1">
        <w:r w:rsidR="00B54B00" w:rsidRPr="00D31B8B">
          <w:rPr>
            <w:rStyle w:val="Hipercze"/>
            <w:rFonts w:ascii="Trebuchet MS" w:eastAsia="Times New Roman" w:hAnsi="Trebuchet MS" w:cs="Times New Roman"/>
            <w:sz w:val="20"/>
            <w:szCs w:val="20"/>
            <w:lang w:eastAsia="pl-PL"/>
          </w:rPr>
          <w:t>www.rudaslaska.przedszkola.vnabor.pl</w:t>
        </w:r>
      </w:hyperlink>
    </w:p>
    <w:p w:rsidR="0008012C" w:rsidRPr="00A171C7" w:rsidRDefault="0008012C" w:rsidP="009C2F5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Postępowanie rekrutacyjne prowadzi komisja rekrutacyjna powołana przez dyrektora przedszkola/szkoły podstawowej.</w:t>
      </w:r>
    </w:p>
    <w:p w:rsidR="00A171C7" w:rsidRPr="00A171C7" w:rsidRDefault="00A171C7" w:rsidP="009C2F5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O przyjęciu kandydata decyduje ostateczna liczba punktów uzyskanych w wyniku postępowania rekrutacyjnego.</w:t>
      </w:r>
    </w:p>
    <w:p w:rsidR="0008012C" w:rsidRPr="00A171C7" w:rsidRDefault="0008012C" w:rsidP="009C2F5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Przydział dzieci do właściwych oddziałów nastąpi po zakończeniu postępowania rekrutacyjnego. Organizacja oddziałów przedszkolnych (jednorodnych wiekowo </w:t>
      </w:r>
      <w:r w:rsidR="001731FE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br/>
      </w:r>
      <w:r w:rsidRPr="00A171C7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lub mieszanych) uzależniona jest od liczby i wieku dzieci kontynuujących edukację przedszkolną i przyjętych w rekrutacji.</w:t>
      </w:r>
    </w:p>
    <w:p w:rsidR="0070380E" w:rsidRPr="00A171C7" w:rsidRDefault="0070380E" w:rsidP="009C2F5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W sytuacji nieprzyjęcia dziecka w postępowaniu rekrutacyjnym do żadnego </w:t>
      </w: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br/>
        <w:t xml:space="preserve">z przedszkoli/oddziałów przedszkolnych wskazanych </w:t>
      </w:r>
      <w:r w:rsidR="00B4147D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przez rodziców </w:t>
      </w: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we wniosku, Prezydent Miasta Ruda Śląska, wskaże rodzicom inne przedszkole lub oddział przedszkolny w szkole podstawowej</w:t>
      </w:r>
      <w:r w:rsidR="00D31B8B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,</w:t>
      </w: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 w:rsidR="005B32C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który przyjmie dziecko. </w:t>
      </w: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Wskazanie zostanie przesłane do rodziców listem poleconym.</w:t>
      </w:r>
    </w:p>
    <w:p w:rsidR="0008012C" w:rsidRPr="00B67222" w:rsidRDefault="0008012C" w:rsidP="00B67222">
      <w:pPr>
        <w:pStyle w:val="Akapitzlist"/>
        <w:numPr>
          <w:ilvl w:val="0"/>
          <w:numId w:val="14"/>
        </w:numPr>
        <w:spacing w:before="240" w:after="100" w:afterAutospacing="1" w:line="276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B67222">
        <w:rPr>
          <w:rFonts w:ascii="Trebuchet MS" w:eastAsia="Times New Roman" w:hAnsi="Trebuchet MS" w:cs="Times New Roman"/>
          <w:b/>
          <w:bCs/>
          <w:lang w:eastAsia="pl-PL"/>
        </w:rPr>
        <w:t xml:space="preserve">Prowadzenie postępowania rekrutacyjnego </w:t>
      </w:r>
    </w:p>
    <w:p w:rsidR="0008012C" w:rsidRPr="00A171C7" w:rsidRDefault="0008012C" w:rsidP="009C2F5B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Postępowanie rekrutacyjne na wolne miejsca prowadzi się na wniosek rodziców/prawnych opiekunów dziecka. </w:t>
      </w:r>
    </w:p>
    <w:p w:rsidR="0008012C" w:rsidRPr="00A171C7" w:rsidRDefault="0008012C" w:rsidP="009C2F5B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We wniosku o przyjęcie rodzice/prawni opiekunowie wskazują </w:t>
      </w:r>
      <w:r w:rsidR="00104B62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maksymalnie trzy 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wybrane przedszkola/szkoły w porządku od najbardziej do najmniej preferowan</w:t>
      </w:r>
      <w:r w:rsidR="00E044A8">
        <w:rPr>
          <w:rFonts w:ascii="Trebuchet MS" w:eastAsia="Times New Roman" w:hAnsi="Trebuchet MS" w:cs="Times New Roman"/>
          <w:sz w:val="20"/>
          <w:szCs w:val="20"/>
          <w:lang w:eastAsia="pl-PL"/>
        </w:rPr>
        <w:t>ych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Przedszkole/szkoła wskazana na pierwszej pozycji we wniosku o przyjęcie  nazywana jest </w:t>
      </w:r>
      <w:r w:rsidRPr="00A171C7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przedszkolem/szkołą pierwszego wyboru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Rodzice/prawni opiekunowie:</w:t>
      </w:r>
    </w:p>
    <w:p w:rsidR="0008012C" w:rsidRPr="00A171C7" w:rsidRDefault="0008012C" w:rsidP="009C2F5B">
      <w:pPr>
        <w:numPr>
          <w:ilvl w:val="1"/>
          <w:numId w:val="3"/>
        </w:numPr>
        <w:spacing w:after="0" w:line="276" w:lineRule="auto"/>
        <w:ind w:left="143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wypełniają w systemie informatycznym wniosek o przyjęcie dziecka,</w:t>
      </w:r>
    </w:p>
    <w:p w:rsidR="0008012C" w:rsidRPr="00A171C7" w:rsidRDefault="0008012C" w:rsidP="009C2F5B">
      <w:pPr>
        <w:numPr>
          <w:ilvl w:val="1"/>
          <w:numId w:val="3"/>
        </w:numPr>
        <w:spacing w:after="0" w:line="276" w:lineRule="auto"/>
        <w:ind w:left="143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drukują wypełniony wniosek i po podpisaniu</w:t>
      </w:r>
      <w:r w:rsidR="000B247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składają go w przedszkolu/szkole pierwszego wyboru.</w:t>
      </w:r>
    </w:p>
    <w:p w:rsidR="0008012C" w:rsidRPr="00A171C7" w:rsidRDefault="0008012C" w:rsidP="009C2F5B">
      <w:pPr>
        <w:spacing w:after="0" w:line="276" w:lineRule="auto"/>
        <w:ind w:firstLine="99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lub</w:t>
      </w:r>
    </w:p>
    <w:p w:rsidR="0008012C" w:rsidRPr="00A171C7" w:rsidRDefault="0008012C" w:rsidP="009C2F5B">
      <w:pPr>
        <w:numPr>
          <w:ilvl w:val="1"/>
          <w:numId w:val="3"/>
        </w:numPr>
        <w:spacing w:after="0" w:line="276" w:lineRule="auto"/>
        <w:ind w:left="143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pobierają wniosek w  przedszkolu/szkole, </w:t>
      </w:r>
    </w:p>
    <w:p w:rsidR="0008012C" w:rsidRDefault="0008012C" w:rsidP="003000D7">
      <w:pPr>
        <w:numPr>
          <w:ilvl w:val="1"/>
          <w:numId w:val="3"/>
        </w:numPr>
        <w:spacing w:after="0" w:line="276" w:lineRule="auto"/>
        <w:ind w:left="143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5B32C0">
        <w:rPr>
          <w:rFonts w:ascii="Trebuchet MS" w:eastAsia="Times New Roman" w:hAnsi="Trebuchet MS" w:cs="Times New Roman"/>
          <w:sz w:val="20"/>
          <w:szCs w:val="20"/>
          <w:lang w:eastAsia="pl-PL"/>
        </w:rPr>
        <w:t>wypełniają go odręcznie i po podpisaniu składają w przedszkolu/szkole pierwszego wyboru,</w:t>
      </w:r>
      <w:r w:rsidR="005B32C0" w:rsidRPr="005B32C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a</w:t>
      </w:r>
      <w:r w:rsidR="005B32C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5B32C0">
        <w:rPr>
          <w:rFonts w:ascii="Trebuchet MS" w:eastAsia="Times New Roman" w:hAnsi="Trebuchet MS" w:cs="Times New Roman"/>
          <w:sz w:val="20"/>
          <w:szCs w:val="20"/>
          <w:lang w:eastAsia="pl-PL"/>
        </w:rPr>
        <w:t>informacje zawarte we wniosku wprowadza do systemu informatycznego dyrektor przedszkola/szkoły.</w:t>
      </w:r>
    </w:p>
    <w:p w:rsidR="005B32C0" w:rsidRPr="005B32C0" w:rsidRDefault="005B32C0" w:rsidP="005B32C0">
      <w:pPr>
        <w:spacing w:after="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8012C" w:rsidRPr="002771F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2771F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Podpisy obojga rodziców/prawnych opiekunów dziecka są potwierdzeniem zgodności informacji zawartych we wniosku ze stanem faktycznym.</w:t>
      </w: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Do wniosku o przyjęcie należy dołączyć dokumenty/oświadczenia potwierdzające spełnianie kryteriów. </w:t>
      </w: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lastRenderedPageBreak/>
        <w:t>Przy składaniu wniosku sprawdzana jest zgodność informacji zawartych w papierowym wniosku z danym</w:t>
      </w:r>
      <w:r w:rsidR="005B32C0">
        <w:rPr>
          <w:rFonts w:ascii="Trebuchet MS" w:eastAsia="Times New Roman" w:hAnsi="Trebuchet MS" w:cs="Times New Roman"/>
          <w:sz w:val="20"/>
          <w:szCs w:val="20"/>
          <w:lang w:eastAsia="pl-PL"/>
        </w:rPr>
        <w:t>i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wprowadzonymi przez rodziców do systemu informatycznego.</w:t>
      </w: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Prawo oświatowe).  </w:t>
      </w: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Wniosek o przyjęcie dziecka rozpatruje komisja rekrutacyjna w każdym przedszkolu/szkole wskazanej we wniosku.</w:t>
      </w: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Przewodniczący komisji rekrutacyjnej może:</w:t>
      </w:r>
    </w:p>
    <w:p w:rsidR="0008012C" w:rsidRPr="00A171C7" w:rsidRDefault="0008012C" w:rsidP="009C2F5B">
      <w:pPr>
        <w:numPr>
          <w:ilvl w:val="1"/>
          <w:numId w:val="3"/>
        </w:numPr>
        <w:spacing w:after="0" w:line="276" w:lineRule="auto"/>
        <w:ind w:left="143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żądać od rodziców/prawnych opiekunów przedstawienia dokumentów potwierdzających okoliczności zawarte w oświadczeniach (przewodniczący wyznacza termin przedstawienia dokumentów), </w:t>
      </w:r>
    </w:p>
    <w:p w:rsidR="0008012C" w:rsidRPr="00A171C7" w:rsidRDefault="0008012C" w:rsidP="009C2F5B">
      <w:pPr>
        <w:numPr>
          <w:ilvl w:val="1"/>
          <w:numId w:val="3"/>
        </w:numPr>
        <w:spacing w:after="0" w:line="276" w:lineRule="auto"/>
        <w:ind w:left="143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zwrócić się do </w:t>
      </w:r>
      <w:r w:rsidR="007F0E1F">
        <w:rPr>
          <w:rFonts w:ascii="Trebuchet MS" w:eastAsia="Times New Roman" w:hAnsi="Trebuchet MS" w:cs="Times New Roman"/>
          <w:sz w:val="20"/>
          <w:szCs w:val="20"/>
          <w:lang w:eastAsia="pl-PL"/>
        </w:rPr>
        <w:t>P</w:t>
      </w:r>
      <w:r w:rsidR="007C0988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rezydenta </w:t>
      </w:r>
      <w:r w:rsidR="007F0E1F">
        <w:rPr>
          <w:rFonts w:ascii="Trebuchet MS" w:eastAsia="Times New Roman" w:hAnsi="Trebuchet MS" w:cs="Times New Roman"/>
          <w:sz w:val="20"/>
          <w:szCs w:val="20"/>
          <w:lang w:eastAsia="pl-PL"/>
        </w:rPr>
        <w:t>M</w:t>
      </w:r>
      <w:r w:rsidR="007C0988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iasta</w:t>
      </w:r>
      <w:r w:rsidR="007F0E1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Ruda Śląska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 potwierdzenie okoliczności zawartych w oświadczeniach</w:t>
      </w:r>
      <w:r w:rsidR="007F0E1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rodzica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W przypadku braku potwierdzenia okoliczności zawartych w oświadczeniu, komisja rekrutacyjna, rozpatrując wniosek, nie uwzględnia kryterium</w:t>
      </w:r>
      <w:r w:rsidR="00E03C95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które </w:t>
      </w:r>
      <w:r w:rsidR="000B247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nie zostało </w:t>
      </w:r>
      <w:r w:rsidR="00E03C95">
        <w:rPr>
          <w:rFonts w:ascii="Trebuchet MS" w:eastAsia="Times New Roman" w:hAnsi="Trebuchet MS" w:cs="Times New Roman"/>
          <w:sz w:val="20"/>
          <w:szCs w:val="20"/>
          <w:lang w:eastAsia="pl-PL"/>
        </w:rPr>
        <w:t>p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otwierdzone. </w:t>
      </w: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Na podstawie spełnianych przez kandydata kryteriów kwalifikacyjnych komisja ustala kolejność przyjęć:</w:t>
      </w:r>
    </w:p>
    <w:p w:rsidR="00390979" w:rsidRPr="00E03C95" w:rsidRDefault="0008012C" w:rsidP="002465F1">
      <w:pPr>
        <w:numPr>
          <w:ilvl w:val="1"/>
          <w:numId w:val="3"/>
        </w:numPr>
        <w:spacing w:after="0" w:line="276" w:lineRule="auto"/>
        <w:ind w:left="108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E03C95">
        <w:rPr>
          <w:rFonts w:ascii="Trebuchet MS" w:eastAsia="Times New Roman" w:hAnsi="Trebuchet MS" w:cs="Times New Roman"/>
          <w:sz w:val="20"/>
          <w:szCs w:val="20"/>
          <w:lang w:eastAsia="pl-PL"/>
        </w:rPr>
        <w:t>w przypadku liczby kandydatów większej niż liczba wolnych miejsc na pierwszym etapie postępowania rekrutacyjnego brane są pod uwagę łącznie kryteria określone w art. 131 ust. 2 ustawy Prawo oświatowe, tzw. kryteria ustawowe</w:t>
      </w:r>
      <w:r w:rsidR="00390979" w:rsidRPr="00E03C95">
        <w:rPr>
          <w:rFonts w:ascii="Trebuchet MS" w:eastAsia="Times New Roman" w:hAnsi="Trebuchet MS" w:cs="Times New Roman"/>
          <w:sz w:val="20"/>
          <w:szCs w:val="20"/>
          <w:lang w:eastAsia="pl-PL"/>
        </w:rPr>
        <w:t>. Na potrzeby przeprowadzenia postępowania rekrutacyjnego liczba punktów dla każdego kryterium podstawowego (ustawowego) została ustalona na poziomie 100 pkt:</w:t>
      </w:r>
    </w:p>
    <w:p w:rsidR="00390979" w:rsidRPr="00390979" w:rsidRDefault="00390979" w:rsidP="00E03C95">
      <w:pPr>
        <w:spacing w:after="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90979">
        <w:rPr>
          <w:rFonts w:ascii="Trebuchet MS" w:eastAsia="Times New Roman" w:hAnsi="Trebuchet MS" w:cs="Times New Roman"/>
          <w:sz w:val="20"/>
          <w:szCs w:val="20"/>
          <w:lang w:eastAsia="pl-PL"/>
        </w:rPr>
        <w:t>1)     wielodzietność rodziny kandydata (3 i więcej dzieci ) - 100 pkt,</w:t>
      </w:r>
    </w:p>
    <w:p w:rsidR="00390979" w:rsidRPr="00390979" w:rsidRDefault="00390979" w:rsidP="00E03C95">
      <w:pPr>
        <w:spacing w:after="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90979">
        <w:rPr>
          <w:rFonts w:ascii="Trebuchet MS" w:eastAsia="Times New Roman" w:hAnsi="Trebuchet MS" w:cs="Times New Roman"/>
          <w:sz w:val="20"/>
          <w:szCs w:val="20"/>
          <w:lang w:eastAsia="pl-PL"/>
        </w:rPr>
        <w:t>2)     niepełnosprawność kandydata - 100 pkt,</w:t>
      </w:r>
    </w:p>
    <w:p w:rsidR="00390979" w:rsidRPr="00390979" w:rsidRDefault="00390979" w:rsidP="00E03C95">
      <w:pPr>
        <w:spacing w:after="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90979">
        <w:rPr>
          <w:rFonts w:ascii="Trebuchet MS" w:eastAsia="Times New Roman" w:hAnsi="Trebuchet MS" w:cs="Times New Roman"/>
          <w:sz w:val="20"/>
          <w:szCs w:val="20"/>
          <w:lang w:eastAsia="pl-PL"/>
        </w:rPr>
        <w:t>3)     niepełnosprawność jednego z rodziców kandydata – 100 pkt,</w:t>
      </w:r>
    </w:p>
    <w:p w:rsidR="00390979" w:rsidRPr="00390979" w:rsidRDefault="00390979" w:rsidP="00E03C95">
      <w:pPr>
        <w:spacing w:after="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90979">
        <w:rPr>
          <w:rFonts w:ascii="Trebuchet MS" w:eastAsia="Times New Roman" w:hAnsi="Trebuchet MS" w:cs="Times New Roman"/>
          <w:sz w:val="20"/>
          <w:szCs w:val="20"/>
          <w:lang w:eastAsia="pl-PL"/>
        </w:rPr>
        <w:t>4)     niepełnosprawność obojga rodziców – 100 pkt,</w:t>
      </w:r>
    </w:p>
    <w:p w:rsidR="00390979" w:rsidRPr="00390979" w:rsidRDefault="00390979" w:rsidP="00E03C95">
      <w:pPr>
        <w:spacing w:after="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90979">
        <w:rPr>
          <w:rFonts w:ascii="Trebuchet MS" w:eastAsia="Times New Roman" w:hAnsi="Trebuchet MS" w:cs="Times New Roman"/>
          <w:sz w:val="20"/>
          <w:szCs w:val="20"/>
          <w:lang w:eastAsia="pl-PL"/>
        </w:rPr>
        <w:t>5)     niepełnosprawność rodzeństwa kandydata – 100 pkt,</w:t>
      </w:r>
    </w:p>
    <w:p w:rsidR="00390979" w:rsidRPr="00390979" w:rsidRDefault="00390979" w:rsidP="00E03C95">
      <w:pPr>
        <w:spacing w:after="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90979">
        <w:rPr>
          <w:rFonts w:ascii="Trebuchet MS" w:eastAsia="Times New Roman" w:hAnsi="Trebuchet MS" w:cs="Times New Roman"/>
          <w:sz w:val="20"/>
          <w:szCs w:val="20"/>
          <w:lang w:eastAsia="pl-PL"/>
        </w:rPr>
        <w:t>6)     samotne wychowywanie kandydata w rodzinie  – 100 pkt,</w:t>
      </w:r>
    </w:p>
    <w:p w:rsidR="0008012C" w:rsidRDefault="00390979" w:rsidP="00E03C95">
      <w:pPr>
        <w:spacing w:after="0" w:line="276" w:lineRule="auto"/>
        <w:ind w:left="107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90979">
        <w:rPr>
          <w:rFonts w:ascii="Trebuchet MS" w:eastAsia="Times New Roman" w:hAnsi="Trebuchet MS" w:cs="Times New Roman"/>
          <w:sz w:val="20"/>
          <w:szCs w:val="20"/>
          <w:lang w:eastAsia="pl-PL"/>
        </w:rPr>
        <w:t>7)     objęcie kandydata pieczą zastępczą  – 100 pkt.</w:t>
      </w:r>
    </w:p>
    <w:p w:rsidR="00390979" w:rsidRDefault="00390979" w:rsidP="009C2F5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8012C" w:rsidRDefault="0008012C" w:rsidP="009C2F5B">
      <w:pPr>
        <w:numPr>
          <w:ilvl w:val="1"/>
          <w:numId w:val="3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przypadku równorzędnych wyników uzyskanych na pierwszym etapie postępowania rekrutacyjnego lub jeżeli po jego zakończeniu przedszkole/szkoła nadal dysponuje wolnymi miejscami, na drugim etapie brane są pod uwagę kryteria określone </w:t>
      </w:r>
      <w:r w:rsidR="00390979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</w:t>
      </w:r>
      <w:r w:rsidR="00E03C95">
        <w:rPr>
          <w:rFonts w:ascii="Trebuchet MS" w:eastAsia="Times New Roman" w:hAnsi="Trebuchet MS" w:cs="Times New Roman"/>
          <w:sz w:val="20"/>
          <w:szCs w:val="20"/>
          <w:lang w:eastAsia="pl-PL"/>
        </w:rPr>
        <w:t>u</w:t>
      </w:r>
      <w:r w:rsidR="007C0988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chwale nr PR.0007.44.2017 Rady Miasta Ruda Śląska z dnia 23 marca 2017 r. </w:t>
      </w:r>
      <w:r w:rsidR="00390979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7C0988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sprawie określenia kryteriów rekrutacji do publicznych przedszkoli, oddziałów przedszkolnych w szkołach podstawowych prowadzonych przez Miasto Ruda Śląska, które będą brane pod uwagę na drugim etapie postępowania rekrutacyjnego </w:t>
      </w:r>
      <w:r w:rsidR="001731FE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7C0988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oraz określenia liczby punktów za każde z tych kryteriów i dokumentów niezbędnych </w:t>
      </w:r>
      <w:r w:rsidR="001731FE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7C0988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do ich potwierdzenia</w:t>
      </w:r>
      <w:r w:rsidR="00D0495B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oraz w </w:t>
      </w:r>
      <w:r w:rsidR="00E03C95">
        <w:rPr>
          <w:rFonts w:ascii="Trebuchet MS" w:eastAsia="Times New Roman" w:hAnsi="Trebuchet MS" w:cs="Times New Roman"/>
          <w:sz w:val="20"/>
          <w:szCs w:val="20"/>
          <w:lang w:eastAsia="pl-PL"/>
        </w:rPr>
        <w:t>u</w:t>
      </w:r>
      <w:r w:rsidR="00D0495B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chwale nr PR.0007.74.2017 Rady Miasta Ruda Śląska </w:t>
      </w:r>
      <w:r w:rsidR="00D0495B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z dnia 18 maja 2017 r. w sprawie zmiany Uchwały nr PR.0007.44.2017 Rady Miasta Ruda Śląska z dnia 23 marca 2017 r. w sprawie określenia kryteriów rekrutacji </w:t>
      </w:r>
      <w:r w:rsidR="001731FE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D0495B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do publicznych przedszkoli, oddziałów przedszkolnych w szkołach podstawowych prowadzonych przez Miasto Ruda Śląska, które będą brane pod uwagę na drugim etapie postępowania rekrutacyjnego oraz określenia liczby punktów za każde z tych kryteriów i dokumentów niezbędnych do ich potwierdzenia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, tzw. kryteria samorządowe</w:t>
      </w:r>
      <w:r w:rsidR="008058C4">
        <w:rPr>
          <w:rFonts w:ascii="Trebuchet MS" w:eastAsia="Times New Roman" w:hAnsi="Trebuchet MS" w:cs="Times New Roman"/>
          <w:sz w:val="20"/>
          <w:szCs w:val="20"/>
          <w:lang w:eastAsia="pl-PL"/>
        </w:rPr>
        <w:t>:</w:t>
      </w:r>
    </w:p>
    <w:p w:rsidR="00390979" w:rsidRPr="00A171C7" w:rsidRDefault="00390979" w:rsidP="00E03C95">
      <w:pPr>
        <w:spacing w:after="0" w:line="276" w:lineRule="auto"/>
        <w:ind w:left="1077"/>
        <w:jc w:val="both"/>
        <w:textAlignment w:val="baseline"/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1) pozostawanie rodziców kandydata albo rodzica samotnie wychowującego kandydata </w:t>
      </w: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br/>
        <w:t xml:space="preserve">w zatrudnieniu – </w:t>
      </w:r>
      <w:r w:rsidRPr="008058C4"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16 punktów</w:t>
      </w: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;</w:t>
      </w:r>
    </w:p>
    <w:p w:rsidR="00390979" w:rsidRPr="00A171C7" w:rsidRDefault="00390979" w:rsidP="00E03C95">
      <w:pPr>
        <w:spacing w:after="0" w:line="276" w:lineRule="auto"/>
        <w:ind w:left="1077"/>
        <w:jc w:val="both"/>
        <w:textAlignment w:val="baseline"/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2) uczęszczanie rodzeństwa kandydata do przedszkola pierwszej preferencji wskazanego </w:t>
      </w: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br/>
        <w:t xml:space="preserve">we wniosku lub szkoły podstawowej realizującej zajęcia </w:t>
      </w:r>
      <w:proofErr w:type="spellStart"/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dydaktyczno</w:t>
      </w:r>
      <w:proofErr w:type="spellEnd"/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– wychowawcze </w:t>
      </w:r>
      <w:r w:rsidR="008058C4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br/>
      </w: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w tym samym obiekcie co dane przedszkole lub powiązanej organizacyjnie z danym przedszkolem – </w:t>
      </w:r>
      <w:r w:rsidRPr="008058C4"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8 punktów</w:t>
      </w: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;</w:t>
      </w:r>
    </w:p>
    <w:p w:rsidR="00390979" w:rsidRPr="00A171C7" w:rsidRDefault="00390979" w:rsidP="00E03C95">
      <w:pPr>
        <w:spacing w:after="0" w:line="276" w:lineRule="auto"/>
        <w:ind w:left="1077"/>
        <w:jc w:val="both"/>
        <w:textAlignment w:val="baseline"/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lastRenderedPageBreak/>
        <w:t xml:space="preserve">3) uczęszczanie kandydata do innego publicznego lub niepublicznego przedszkola, innej formy wychowania przedszkolnego, żłobka lub innej placówki opieki nad dzieckiem do lat trzech w roku szkolnym poprzedzającym rok, na który prowadzony jest nabór – </w:t>
      </w:r>
      <w:r w:rsidRPr="008058C4"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4 punkty</w:t>
      </w: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;</w:t>
      </w:r>
    </w:p>
    <w:p w:rsidR="00390979" w:rsidRPr="00A171C7" w:rsidRDefault="00390979" w:rsidP="00E03C95">
      <w:pPr>
        <w:spacing w:after="0" w:line="276" w:lineRule="auto"/>
        <w:ind w:left="1077"/>
        <w:jc w:val="both"/>
        <w:textAlignment w:val="baseline"/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4) zamieszkiwanie kandydata w odległości nie większej niż 3 km od przedszkola wskazanego we wniosku – </w:t>
      </w:r>
      <w:r w:rsidRPr="008058C4"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2 punkty</w:t>
      </w: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</w:t>
      </w:r>
    </w:p>
    <w:p w:rsidR="00390979" w:rsidRDefault="00390979" w:rsidP="009C2F5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Wyniki postępowania rekrutacyjnego komisja rekrutacyjna podaje do publicznej wiadomości </w:t>
      </w:r>
      <w:r w:rsidR="008058C4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w formie listy dzieci zakwalifikowanych i niezakwalifikowanych do przyjęcia.</w:t>
      </w:r>
      <w:r w:rsidR="00F229B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494E45" w:rsidRPr="00494E45">
        <w:rPr>
          <w:rFonts w:ascii="Trebuchet MS" w:eastAsia="Times New Roman" w:hAnsi="Trebuchet MS" w:cs="Times New Roman"/>
          <w:sz w:val="20"/>
          <w:szCs w:val="20"/>
          <w:lang w:eastAsia="pl-PL"/>
        </w:rPr>
        <w:t>Aby sprawdzić do jakiej placówki dziecko zostało zakwalifikowane należy zalogować się do systemu</w:t>
      </w:r>
      <w:r w:rsidR="00C742D2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="00494E45" w:rsidRPr="00494E45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lub sprawdzić na liście </w:t>
      </w:r>
      <w:r w:rsidR="00C742D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podanej do publicznej wiadomości </w:t>
      </w:r>
      <w:r w:rsidR="0094562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tj. </w:t>
      </w:r>
      <w:r w:rsidR="00494E45" w:rsidRPr="00494E45">
        <w:rPr>
          <w:rFonts w:ascii="Trebuchet MS" w:eastAsia="Times New Roman" w:hAnsi="Trebuchet MS" w:cs="Times New Roman"/>
          <w:sz w:val="20"/>
          <w:szCs w:val="20"/>
          <w:lang w:eastAsia="pl-PL"/>
        </w:rPr>
        <w:t>wywieszonej w przedszkolu</w:t>
      </w:r>
      <w:r w:rsidR="00C742D2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Rodzice/prawni opiekunowie dzieci zakwalifikowanych do przyjęcia potwierdzają wolę zapisu dziecka</w:t>
      </w:r>
      <w:r w:rsidR="00B6791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B67911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pisemnie - w przedszkolu/szkole</w:t>
      </w:r>
      <w:r w:rsidR="00B67911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  <w:r w:rsidR="00B67911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do której dziecko zostało zakwalifikowane</w:t>
      </w:r>
      <w:r w:rsidR="00B67911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494E45" w:rsidRPr="005D73C5" w:rsidRDefault="00B67911" w:rsidP="00494E45">
      <w:pPr>
        <w:spacing w:after="0" w:line="276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Podpisany dokument</w:t>
      </w:r>
      <w:r w:rsidR="00C742D2"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„Potwierdzenie woli uczęszczania do przedszkola” (wzór w zakładce PLIKI DO POBRANIA lub do pobrania w przedszkolu)</w:t>
      </w:r>
      <w:r w:rsidR="0043084F"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  <w:r w:rsidR="008058C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rodzice </w:t>
      </w:r>
      <w:r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dostarczają</w:t>
      </w:r>
      <w:r w:rsidR="00C742D2"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w wersji papierowej do placówki</w:t>
      </w:r>
      <w:r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, </w:t>
      </w:r>
      <w:r w:rsid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br/>
      </w:r>
      <w:r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do której zakwalifikowało się dziecko</w:t>
      </w:r>
      <w:r w:rsidR="008058C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, w terminie od 31 marca 2022r. do 8 kwietnia 2022 r</w:t>
      </w:r>
      <w:r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.</w:t>
      </w:r>
    </w:p>
    <w:p w:rsidR="00775948" w:rsidRPr="005D73C5" w:rsidRDefault="00775948" w:rsidP="00494E45">
      <w:pPr>
        <w:spacing w:after="0" w:line="276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Jeżeli rodzice nie potwierdzą „woli uczęszczania dziecka do przedszkola” w </w:t>
      </w:r>
      <w:r w:rsidR="008058C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ww.</w:t>
      </w:r>
      <w:r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terminie jest to równoznaczne z rezygnacją z miejsca</w:t>
      </w:r>
      <w:r w:rsidR="00B67911" w:rsidRPr="005D73C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, co skutkuje wykreśleniem dziecka z listy zakwalifikowanych i utratę miejsca w przedszkolu.</w:t>
      </w:r>
    </w:p>
    <w:p w:rsidR="001731FE" w:rsidRDefault="0008012C" w:rsidP="009C2F5B">
      <w:pPr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Komisja rekrutacyjna przyjmuje dziecko do przedszkola/szkoły, jeżeli zostało </w:t>
      </w:r>
      <w:r w:rsidR="001731FE">
        <w:rPr>
          <w:rFonts w:ascii="Trebuchet MS" w:eastAsia="Times New Roman" w:hAnsi="Trebuchet MS" w:cs="Times New Roman"/>
          <w:sz w:val="20"/>
          <w:szCs w:val="20"/>
          <w:lang w:eastAsia="pl-PL"/>
        </w:rPr>
        <w:t>z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akwalifikowane do przyjęcia i rodzice potwierdzili wolę zapisu</w:t>
      </w:r>
      <w:r w:rsidR="008058C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oraz p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odaje do publicznej wiadomości listę kandydatów przyjętych i nieprzyjętych do przedszkola/szkoły.</w:t>
      </w:r>
    </w:p>
    <w:p w:rsidR="00494E45" w:rsidRDefault="00494E45" w:rsidP="00494E45">
      <w:p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08012C" w:rsidRPr="00A171C7" w:rsidRDefault="0008012C" w:rsidP="009C2F5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Rodzice/prawni opiekunowie dzieci, które nie zostały przyjęte</w:t>
      </w:r>
      <w:r w:rsidR="00D0495B"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 rekrutacji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, mogą:</w:t>
      </w:r>
    </w:p>
    <w:p w:rsidR="0008012C" w:rsidRPr="00A171C7" w:rsidRDefault="0008012C" w:rsidP="009C2F5B">
      <w:pPr>
        <w:numPr>
          <w:ilvl w:val="1"/>
          <w:numId w:val="3"/>
        </w:numPr>
        <w:spacing w:after="0" w:line="276" w:lineRule="auto"/>
        <w:ind w:left="1434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wnioskować do komisji rekrutacyjnej o sporządzenie uzasadnienia odmowy przyjęcia dziecka do przedszkola </w:t>
      </w:r>
      <w:r w:rsidRPr="009A2F45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 terminie 7 dni od dnia podania do publicznej wiadomości listy dzieci przyjętych i nieprzyjętych</w:t>
      </w:r>
      <w:r w:rsidRPr="00A171C7">
        <w:rPr>
          <w:rFonts w:ascii="Trebuchet MS" w:eastAsia="Times New Roman" w:hAnsi="Trebuchet MS" w:cs="Times New Roman"/>
          <w:sz w:val="20"/>
          <w:szCs w:val="20"/>
          <w:lang w:eastAsia="pl-PL"/>
        </w:rPr>
        <w:t>,</w:t>
      </w:r>
    </w:p>
    <w:p w:rsidR="0008012C" w:rsidRPr="009A2F45" w:rsidRDefault="0008012C" w:rsidP="001603CB">
      <w:pPr>
        <w:numPr>
          <w:ilvl w:val="1"/>
          <w:numId w:val="3"/>
        </w:numPr>
        <w:spacing w:after="0" w:line="276" w:lineRule="auto"/>
        <w:ind w:left="709" w:hanging="35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9A2F45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wnieść do dyrektora przedszkola/szkoły odwołanie od rozstrzygnięcia komisji rekrutacyjnej </w:t>
      </w:r>
      <w:r w:rsidR="009A2F45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9A2F45">
        <w:rPr>
          <w:rFonts w:ascii="Trebuchet MS" w:eastAsia="Times New Roman" w:hAnsi="Trebuchet MS" w:cs="Times New Roman"/>
          <w:sz w:val="20"/>
          <w:szCs w:val="20"/>
          <w:lang w:eastAsia="pl-PL"/>
        </w:rPr>
        <w:t>w terminie 7 dni od dnia otrzymania uzasadnienia</w:t>
      </w:r>
      <w:r w:rsidR="003B7362" w:rsidRPr="009A2F45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  <w:r w:rsidR="009A2F45" w:rsidRPr="009A2F45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9A2F45">
        <w:rPr>
          <w:rFonts w:ascii="Trebuchet MS" w:eastAsia="Times New Roman" w:hAnsi="Trebuchet MS" w:cs="Times New Roman"/>
          <w:sz w:val="20"/>
          <w:szCs w:val="20"/>
          <w:lang w:eastAsia="pl-PL"/>
        </w:rPr>
        <w:t>Na rozstrzygnięcie dyrektora przedszkola/szkoły służy skarga do sądu administracyjnego.</w:t>
      </w:r>
    </w:p>
    <w:p w:rsidR="00B67911" w:rsidRDefault="00B67911" w:rsidP="009C2F5B">
      <w:pPr>
        <w:spacing w:after="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B67222" w:rsidRPr="00B67222" w:rsidRDefault="00B67222" w:rsidP="00B67222">
      <w:pPr>
        <w:pStyle w:val="Akapitzlist"/>
        <w:numPr>
          <w:ilvl w:val="0"/>
          <w:numId w:val="14"/>
        </w:numPr>
        <w:spacing w:before="100" w:beforeAutospacing="1" w:after="0" w:line="276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B67222">
        <w:rPr>
          <w:rFonts w:ascii="Trebuchet MS" w:eastAsia="Times New Roman" w:hAnsi="Trebuchet MS" w:cs="Times New Roman"/>
          <w:b/>
          <w:bCs/>
          <w:lang w:eastAsia="pl-PL"/>
        </w:rPr>
        <w:t xml:space="preserve">Rekrutacja dzieci z orzeczeniem o potrzebie kształcenia specjalnego wydanym </w:t>
      </w:r>
      <w:r w:rsidRPr="00B67222">
        <w:rPr>
          <w:rFonts w:ascii="Trebuchet MS" w:eastAsia="Times New Roman" w:hAnsi="Trebuchet MS" w:cs="Times New Roman"/>
          <w:b/>
          <w:bCs/>
          <w:lang w:eastAsia="pl-PL"/>
        </w:rPr>
        <w:br/>
        <w:t>ze względu na niepełnosprawność</w:t>
      </w:r>
    </w:p>
    <w:p w:rsidR="00B67222" w:rsidRPr="001731FE" w:rsidRDefault="00B67222" w:rsidP="00B67222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731F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Rodzice dzieci z orzeczeniem o potrzebie kształcenia specjalnego wydanym </w:t>
      </w:r>
      <w:r w:rsidRPr="009C2F5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1731FE">
        <w:rPr>
          <w:rFonts w:ascii="Trebuchet MS" w:eastAsia="Times New Roman" w:hAnsi="Trebuchet MS" w:cs="Times New Roman"/>
          <w:sz w:val="20"/>
          <w:szCs w:val="20"/>
          <w:lang w:eastAsia="pl-PL"/>
        </w:rPr>
        <w:t>ze</w:t>
      </w:r>
      <w:r w:rsidRPr="009C2F5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1731F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względu na niepełnosprawność mogą zapisać dziecko do oddziału ogólnodostępnego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1731F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lub do oddziału integracyjnego.  </w:t>
      </w:r>
    </w:p>
    <w:p w:rsidR="00B67222" w:rsidRPr="001731FE" w:rsidRDefault="00B67222" w:rsidP="00B67222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731F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Postępowanie rekrutacyjne dzieci z orzeczeniem o potrzebie kształcenia specjalnego </w:t>
      </w:r>
      <w:r w:rsidRPr="009C2F5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1731FE">
        <w:rPr>
          <w:rFonts w:ascii="Trebuchet MS" w:eastAsia="Times New Roman" w:hAnsi="Trebuchet MS" w:cs="Times New Roman"/>
          <w:sz w:val="20"/>
          <w:szCs w:val="20"/>
          <w:lang w:eastAsia="pl-PL"/>
        </w:rPr>
        <w:t>do oddziałów ogólnodostępnych prowadzi komisja rekrutacyjna przedszkola wg zasad opisanych powyżej.</w:t>
      </w:r>
    </w:p>
    <w:p w:rsidR="00B67222" w:rsidRDefault="00B67222" w:rsidP="00B67222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731FE">
        <w:rPr>
          <w:rFonts w:ascii="Trebuchet MS" w:eastAsia="Times New Roman" w:hAnsi="Trebuchet MS" w:cs="Times New Roman"/>
          <w:sz w:val="20"/>
          <w:szCs w:val="20"/>
          <w:lang w:eastAsia="pl-PL"/>
        </w:rPr>
        <w:t>O przyjęciu dziecka z orzeczeniem o potrzebie kształcenia specjalnego do oddziału integracyjnego decyduje dyrektor przedszkola</w:t>
      </w:r>
      <w:r w:rsidR="009A2F45">
        <w:rPr>
          <w:rFonts w:ascii="Trebuchet MS" w:eastAsia="Times New Roman" w:hAnsi="Trebuchet MS" w:cs="Times New Roman"/>
          <w:sz w:val="20"/>
          <w:szCs w:val="20"/>
          <w:lang w:eastAsia="pl-PL"/>
        </w:rPr>
        <w:t>/szkoły</w:t>
      </w:r>
      <w:r w:rsidRPr="001731F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</w:p>
    <w:p w:rsidR="009A2F45" w:rsidRDefault="009A2F45" w:rsidP="009A2F45">
      <w:p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9A2F45" w:rsidRDefault="009A2F45" w:rsidP="009A2F45">
      <w:p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9A2F45" w:rsidRPr="001731FE" w:rsidRDefault="009A2F45" w:rsidP="009A2F45">
      <w:pPr>
        <w:spacing w:before="100" w:beforeAutospacing="1" w:after="100" w:afterAutospacing="1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B67222" w:rsidRDefault="00B67222" w:rsidP="009C2F5B">
      <w:pPr>
        <w:spacing w:before="100" w:beforeAutospacing="1" w:after="0" w:line="276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:rsidR="000104BB" w:rsidRPr="00B67222" w:rsidRDefault="000104BB" w:rsidP="00B67222">
      <w:pPr>
        <w:pStyle w:val="Akapitzlist"/>
        <w:numPr>
          <w:ilvl w:val="0"/>
          <w:numId w:val="14"/>
        </w:numPr>
        <w:spacing w:after="0" w:line="320" w:lineRule="atLeast"/>
        <w:jc w:val="both"/>
        <w:rPr>
          <w:rFonts w:ascii="Trebuchet MS" w:eastAsia="Times New Roman" w:hAnsi="Trebuchet MS" w:cs="Tahoma"/>
          <w:color w:val="000000"/>
          <w:lang w:eastAsia="pl-PL"/>
        </w:rPr>
      </w:pPr>
      <w:r w:rsidRPr="00B67222">
        <w:rPr>
          <w:rFonts w:ascii="Trebuchet MS" w:eastAsia="Times New Roman" w:hAnsi="Trebuchet MS" w:cs="Arial"/>
          <w:b/>
          <w:bCs/>
          <w:color w:val="000000"/>
          <w:lang w:eastAsia="pl-PL"/>
        </w:rPr>
        <w:t>Harmonogram rekrutacji</w:t>
      </w:r>
    </w:p>
    <w:p w:rsidR="000104BB" w:rsidRPr="00A171C7" w:rsidRDefault="000104BB" w:rsidP="000104BB">
      <w:pPr>
        <w:spacing w:before="100" w:beforeAutospacing="1" w:after="0" w:line="240" w:lineRule="auto"/>
        <w:jc w:val="center"/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</w:pPr>
    </w:p>
    <w:p w:rsidR="00B67911" w:rsidRPr="00A171C7" w:rsidRDefault="000104BB" w:rsidP="000104BB">
      <w:pPr>
        <w:spacing w:after="120" w:line="240" w:lineRule="auto"/>
        <w:ind w:left="426"/>
        <w:jc w:val="both"/>
        <w:textAlignment w:val="baseline"/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</w:pPr>
      <w:r w:rsidRPr="00A171C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 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268"/>
        <w:gridCol w:w="2272"/>
      </w:tblGrid>
      <w:tr w:rsidR="00B67911" w:rsidRPr="00B67911" w:rsidTr="00DF3C98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B67911">
              <w:rPr>
                <w:rFonts w:ascii="Trebuchet MS" w:eastAsia="Calibri" w:hAnsi="Trebuchet MS" w:cs="Times New Roman"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bCs/>
                <w:color w:val="000000"/>
                <w:sz w:val="20"/>
                <w:szCs w:val="20"/>
              </w:rPr>
              <w:t>Czynności rekrutacyjne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bCs/>
                <w:color w:val="000000"/>
                <w:sz w:val="20"/>
                <w:szCs w:val="20"/>
              </w:rPr>
              <w:t>Termin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bCs/>
                <w:color w:val="000000"/>
                <w:sz w:val="20"/>
                <w:szCs w:val="20"/>
              </w:rPr>
              <w:t>w postępowaniu rekrutacyjnym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bCs/>
                <w:color w:val="000000"/>
                <w:sz w:val="20"/>
                <w:szCs w:val="20"/>
              </w:rPr>
              <w:t>Termin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bCs/>
                <w:color w:val="000000"/>
                <w:sz w:val="20"/>
                <w:szCs w:val="20"/>
              </w:rPr>
              <w:t>w postępowaniu uzupełniającym</w:t>
            </w:r>
          </w:p>
        </w:tc>
      </w:tr>
      <w:tr w:rsidR="00B67911" w:rsidRPr="00B67911" w:rsidTr="00DF3C98">
        <w:trPr>
          <w:trHeight w:val="647"/>
        </w:trPr>
        <w:tc>
          <w:tcPr>
            <w:tcW w:w="534" w:type="dxa"/>
            <w:tcBorders>
              <w:top w:val="single" w:sz="4" w:space="0" w:color="auto"/>
            </w:tcBorders>
          </w:tcPr>
          <w:p w:rsidR="00B67911" w:rsidRPr="00B67911" w:rsidRDefault="009A2F45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1</w:t>
            </w:r>
            <w:r w:rsidR="00B67911" w:rsidRPr="00B67911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  <w:t xml:space="preserve">Złożenie wniosku o przyjęcie do przedszkola publicznego i oddziału przedszkolnego </w:t>
            </w:r>
            <w:r w:rsidRPr="00B67911"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  <w:br/>
              <w:t xml:space="preserve">w publicznej szkole podstawowej wraz </w:t>
            </w:r>
            <w:r w:rsidRPr="00B67911"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  <w:br/>
              <w:t>z dokumentami potwierdzającymi spełnianie przez kandydata warunków lub kryteriów branych pod uwagę w postępowaniu rekrutacyjnym.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od 1 marca 202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do 15 marca 202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godz. 8:00 – 15:00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od 1 czerwca 202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do 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9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czerwca 202</w:t>
            </w:r>
            <w:r w:rsidR="00002C65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godz. 8:00 – 15:00</w:t>
            </w:r>
          </w:p>
        </w:tc>
      </w:tr>
      <w:tr w:rsidR="00B67911" w:rsidRPr="00B67911" w:rsidTr="002A5712">
        <w:trPr>
          <w:trHeight w:val="647"/>
        </w:trPr>
        <w:tc>
          <w:tcPr>
            <w:tcW w:w="534" w:type="dxa"/>
          </w:tcPr>
          <w:p w:rsidR="00B67911" w:rsidRPr="00B67911" w:rsidRDefault="009A2F45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2</w:t>
            </w:r>
            <w:r w:rsidR="00B67911" w:rsidRPr="00B67911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  <w:t xml:space="preserve">Weryfikacja przez komisję rekrutacyjną wniosków o przyjęcie do przedszkola publicznego i oddziału przedszkolnego </w:t>
            </w:r>
            <w:r w:rsidRPr="00B67911"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  <w:br/>
              <w:t>w publicznej szkole podstawowej i dokumentów potwierdzających spełnianie przez kandydata warunków lub kryteriów branych pod uwagę w postępowaniu rekrutacyjnym, w tym dokonanie przez przewodniczącego komisji rekrutacyjnej czynności wymienionych w art. 150 ust. 7 ustawy z 14 grudnia 2016 r. Prawo oświatowe.</w:t>
            </w:r>
          </w:p>
        </w:tc>
        <w:tc>
          <w:tcPr>
            <w:tcW w:w="2268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od 1 marca 202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9A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Times New Roman"/>
                <w:sz w:val="20"/>
                <w:szCs w:val="20"/>
              </w:rPr>
              <w:t>do 17 marca 202</w:t>
            </w:r>
            <w:r w:rsidR="009A2F45">
              <w:rPr>
                <w:rFonts w:ascii="Trebuchet MS" w:eastAsia="Calibri" w:hAnsi="Trebuchet MS" w:cs="Times New Roman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272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od 1 czerwca 202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9A2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do 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9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czerwca 202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</w:tc>
      </w:tr>
      <w:tr w:rsidR="00B67911" w:rsidRPr="00B67911" w:rsidTr="002A5712">
        <w:trPr>
          <w:trHeight w:val="961"/>
        </w:trPr>
        <w:tc>
          <w:tcPr>
            <w:tcW w:w="534" w:type="dxa"/>
          </w:tcPr>
          <w:p w:rsidR="00B67911" w:rsidRPr="00B67911" w:rsidRDefault="009A2F45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3</w:t>
            </w:r>
            <w:r w:rsidR="00B67911" w:rsidRPr="00B67911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  <w:t>Podanie do publicznej wiadomości</w:t>
            </w:r>
            <w:r w:rsidRPr="00B67911"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  <w:br/>
              <w:t>przez komisję rekrutacyjną listy kandydatów zakwalifikowanych i kandydatów niezakwalifikowanych.</w:t>
            </w:r>
          </w:p>
        </w:tc>
        <w:tc>
          <w:tcPr>
            <w:tcW w:w="2268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31 marca 202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godz. 8:00 </w:t>
            </w:r>
          </w:p>
        </w:tc>
        <w:tc>
          <w:tcPr>
            <w:tcW w:w="2272" w:type="dxa"/>
          </w:tcPr>
          <w:p w:rsidR="00B67911" w:rsidRPr="00B67911" w:rsidRDefault="009A2F45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>
              <w:rPr>
                <w:rFonts w:ascii="Trebuchet MS" w:eastAsia="Calibri" w:hAnsi="Trebuchet MS" w:cs="Calibri"/>
                <w:sz w:val="20"/>
                <w:szCs w:val="20"/>
              </w:rPr>
              <w:t>20</w:t>
            </w:r>
            <w:r w:rsidR="00B67911"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czerwca 202</w:t>
            </w:r>
            <w:r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="00B67911"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godz. 8:00 </w:t>
            </w:r>
          </w:p>
        </w:tc>
      </w:tr>
      <w:tr w:rsidR="00B67911" w:rsidRPr="00B67911" w:rsidTr="002A5712">
        <w:trPr>
          <w:trHeight w:val="513"/>
        </w:trPr>
        <w:tc>
          <w:tcPr>
            <w:tcW w:w="534" w:type="dxa"/>
          </w:tcPr>
          <w:p w:rsidR="00B67911" w:rsidRPr="00B67911" w:rsidRDefault="009A2F45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4</w:t>
            </w:r>
            <w:r w:rsidR="00B67911" w:rsidRPr="00B67911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  <w:t>Potwierdzenie przez rodzica kandydata woli przyjęcia w postaci pisemnego oświadczenia.</w:t>
            </w:r>
          </w:p>
        </w:tc>
        <w:tc>
          <w:tcPr>
            <w:tcW w:w="2268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od 31 marca 202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Times New Roman"/>
                <w:sz w:val="20"/>
                <w:szCs w:val="20"/>
              </w:rPr>
              <w:t xml:space="preserve">do </w:t>
            </w:r>
            <w:r w:rsidR="009A2F45">
              <w:rPr>
                <w:rFonts w:ascii="Trebuchet MS" w:eastAsia="Calibri" w:hAnsi="Trebuchet MS" w:cs="Times New Roman"/>
                <w:sz w:val="20"/>
                <w:szCs w:val="20"/>
              </w:rPr>
              <w:t>8</w:t>
            </w:r>
            <w:r w:rsidRPr="00B67911">
              <w:rPr>
                <w:rFonts w:ascii="Trebuchet MS" w:eastAsia="Calibri" w:hAnsi="Trebuchet MS" w:cs="Times New Roman"/>
                <w:sz w:val="20"/>
                <w:szCs w:val="20"/>
              </w:rPr>
              <w:t xml:space="preserve"> kwietnia 202</w:t>
            </w:r>
            <w:r w:rsidR="009A2F45">
              <w:rPr>
                <w:rFonts w:ascii="Trebuchet MS" w:eastAsia="Calibri" w:hAnsi="Trebuchet MS" w:cs="Times New Roman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Times New Roman"/>
                <w:sz w:val="20"/>
                <w:szCs w:val="20"/>
              </w:rPr>
              <w:t xml:space="preserve"> r.</w:t>
            </w:r>
          </w:p>
          <w:p w:rsidR="00B67911" w:rsidRPr="00B67911" w:rsidRDefault="00B67911" w:rsidP="009A2F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godz. 8:0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1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– 15:00</w:t>
            </w:r>
          </w:p>
        </w:tc>
        <w:tc>
          <w:tcPr>
            <w:tcW w:w="2272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od 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20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czerwca 202</w:t>
            </w:r>
            <w:r w:rsidR="009A2F45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do 24 czerwca  202</w:t>
            </w:r>
            <w:r w:rsidR="00B02856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0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godz. 8:0</w:t>
            </w:r>
            <w:r w:rsidR="00B02856">
              <w:rPr>
                <w:rFonts w:ascii="Trebuchet MS" w:eastAsia="Calibri" w:hAnsi="Trebuchet MS" w:cs="Calibri"/>
                <w:sz w:val="20"/>
                <w:szCs w:val="20"/>
              </w:rPr>
              <w:t>1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– 15:00</w:t>
            </w:r>
          </w:p>
        </w:tc>
      </w:tr>
      <w:tr w:rsidR="00B67911" w:rsidRPr="00B67911" w:rsidTr="002A5712">
        <w:trPr>
          <w:trHeight w:val="379"/>
        </w:trPr>
        <w:tc>
          <w:tcPr>
            <w:tcW w:w="534" w:type="dxa"/>
          </w:tcPr>
          <w:p w:rsidR="00B67911" w:rsidRPr="00B67911" w:rsidRDefault="009A2F45" w:rsidP="00B6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5</w:t>
            </w:r>
            <w:r w:rsidR="00B67911" w:rsidRPr="00B67911"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color w:val="000000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  <w:t>Podanie do publicznej wiadomości</w:t>
            </w:r>
            <w:r w:rsidRPr="00B67911">
              <w:rPr>
                <w:rFonts w:ascii="Trebuchet MS" w:eastAsia="Calibri" w:hAnsi="Trebuchet MS" w:cs="Calibri"/>
                <w:color w:val="000000"/>
                <w:sz w:val="20"/>
                <w:szCs w:val="20"/>
              </w:rPr>
              <w:br/>
              <w:t>przez komisję rekrutacyjną listy kandydatów przyjętych i kandydatów nieprzyjętych.</w:t>
            </w:r>
          </w:p>
        </w:tc>
        <w:tc>
          <w:tcPr>
            <w:tcW w:w="2268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1</w:t>
            </w:r>
            <w:r w:rsidR="00B02856">
              <w:rPr>
                <w:rFonts w:ascii="Trebuchet MS" w:eastAsia="Calibri" w:hAnsi="Trebuchet MS" w:cs="Calibri"/>
                <w:sz w:val="20"/>
                <w:szCs w:val="20"/>
              </w:rPr>
              <w:t>3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kwietnia 202</w:t>
            </w:r>
            <w:r w:rsidR="00B02856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godz. 8:00</w:t>
            </w:r>
          </w:p>
        </w:tc>
        <w:tc>
          <w:tcPr>
            <w:tcW w:w="2272" w:type="dxa"/>
          </w:tcPr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="00895F75">
              <w:rPr>
                <w:rFonts w:ascii="Trebuchet MS" w:eastAsia="Calibri" w:hAnsi="Trebuchet MS" w:cs="Calibri"/>
                <w:sz w:val="20"/>
                <w:szCs w:val="20"/>
              </w:rPr>
              <w:t>8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czerwca 202</w:t>
            </w:r>
            <w:r w:rsidR="00B02856">
              <w:rPr>
                <w:rFonts w:ascii="Trebuchet MS" w:eastAsia="Calibri" w:hAnsi="Trebuchet MS" w:cs="Calibri"/>
                <w:sz w:val="20"/>
                <w:szCs w:val="20"/>
              </w:rPr>
              <w:t>2</w:t>
            </w: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 xml:space="preserve"> r.</w:t>
            </w:r>
          </w:p>
          <w:p w:rsidR="00B67911" w:rsidRPr="00B67911" w:rsidRDefault="00B67911" w:rsidP="00B679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B67911">
              <w:rPr>
                <w:rFonts w:ascii="Trebuchet MS" w:eastAsia="Calibri" w:hAnsi="Trebuchet MS" w:cs="Calibri"/>
                <w:sz w:val="20"/>
                <w:szCs w:val="20"/>
              </w:rPr>
              <w:t>godz. 8:00</w:t>
            </w:r>
          </w:p>
        </w:tc>
      </w:tr>
    </w:tbl>
    <w:p w:rsidR="00197657" w:rsidRPr="00A171C7" w:rsidRDefault="00197657" w:rsidP="00B67911">
      <w:pPr>
        <w:jc w:val="both"/>
        <w:rPr>
          <w:rFonts w:ascii="Trebuchet MS" w:hAnsi="Trebuchet MS"/>
          <w:sz w:val="20"/>
          <w:szCs w:val="20"/>
        </w:rPr>
      </w:pPr>
    </w:p>
    <w:sectPr w:rsidR="00197657" w:rsidRPr="00A171C7" w:rsidSect="00E03C9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53A42"/>
    <w:multiLevelType w:val="multilevel"/>
    <w:tmpl w:val="8F5E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2289C"/>
    <w:multiLevelType w:val="hybridMultilevel"/>
    <w:tmpl w:val="696A65AC"/>
    <w:lvl w:ilvl="0" w:tplc="7256B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819"/>
    <w:multiLevelType w:val="multilevel"/>
    <w:tmpl w:val="8C24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E5BA5"/>
    <w:multiLevelType w:val="multilevel"/>
    <w:tmpl w:val="482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516C50"/>
    <w:multiLevelType w:val="hybridMultilevel"/>
    <w:tmpl w:val="0AF48C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5E56"/>
    <w:multiLevelType w:val="hybridMultilevel"/>
    <w:tmpl w:val="E4CE42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4B736F"/>
    <w:multiLevelType w:val="hybridMultilevel"/>
    <w:tmpl w:val="91420EE8"/>
    <w:lvl w:ilvl="0" w:tplc="7256B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E92"/>
    <w:multiLevelType w:val="hybridMultilevel"/>
    <w:tmpl w:val="A144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54733"/>
    <w:multiLevelType w:val="hybridMultilevel"/>
    <w:tmpl w:val="9DE0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334F0"/>
    <w:multiLevelType w:val="hybridMultilevel"/>
    <w:tmpl w:val="ACACAE8C"/>
    <w:lvl w:ilvl="0" w:tplc="E1307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1615"/>
    <w:multiLevelType w:val="hybridMultilevel"/>
    <w:tmpl w:val="4446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7408B"/>
    <w:multiLevelType w:val="hybridMultilevel"/>
    <w:tmpl w:val="7CA8CC66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4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BB"/>
    <w:rsid w:val="00002C65"/>
    <w:rsid w:val="000104BB"/>
    <w:rsid w:val="00014B9A"/>
    <w:rsid w:val="0008012C"/>
    <w:rsid w:val="000B247F"/>
    <w:rsid w:val="000E0179"/>
    <w:rsid w:val="00104B62"/>
    <w:rsid w:val="00141E2C"/>
    <w:rsid w:val="001731FE"/>
    <w:rsid w:val="00197657"/>
    <w:rsid w:val="001E1E7B"/>
    <w:rsid w:val="00250567"/>
    <w:rsid w:val="002771F7"/>
    <w:rsid w:val="002A4C17"/>
    <w:rsid w:val="00390979"/>
    <w:rsid w:val="00396AB2"/>
    <w:rsid w:val="003B7362"/>
    <w:rsid w:val="004137DD"/>
    <w:rsid w:val="0043084F"/>
    <w:rsid w:val="00494E45"/>
    <w:rsid w:val="004F49CC"/>
    <w:rsid w:val="005B32C0"/>
    <w:rsid w:val="005D73C5"/>
    <w:rsid w:val="006379DA"/>
    <w:rsid w:val="0070380E"/>
    <w:rsid w:val="00775948"/>
    <w:rsid w:val="00793F3D"/>
    <w:rsid w:val="007C0988"/>
    <w:rsid w:val="007F0E1F"/>
    <w:rsid w:val="008058C4"/>
    <w:rsid w:val="00836C58"/>
    <w:rsid w:val="00895F75"/>
    <w:rsid w:val="008D7F96"/>
    <w:rsid w:val="00924FFA"/>
    <w:rsid w:val="0094562F"/>
    <w:rsid w:val="00985EAD"/>
    <w:rsid w:val="009A2F45"/>
    <w:rsid w:val="009C2F5B"/>
    <w:rsid w:val="009E5082"/>
    <w:rsid w:val="009E64CF"/>
    <w:rsid w:val="00A171C7"/>
    <w:rsid w:val="00AE1C13"/>
    <w:rsid w:val="00B02856"/>
    <w:rsid w:val="00B121F1"/>
    <w:rsid w:val="00B4147D"/>
    <w:rsid w:val="00B54B00"/>
    <w:rsid w:val="00B653A8"/>
    <w:rsid w:val="00B67222"/>
    <w:rsid w:val="00B67911"/>
    <w:rsid w:val="00BE5286"/>
    <w:rsid w:val="00C17784"/>
    <w:rsid w:val="00C742D2"/>
    <w:rsid w:val="00C939B4"/>
    <w:rsid w:val="00D0495B"/>
    <w:rsid w:val="00D065F3"/>
    <w:rsid w:val="00D24723"/>
    <w:rsid w:val="00D31B8B"/>
    <w:rsid w:val="00DF3C98"/>
    <w:rsid w:val="00E03C95"/>
    <w:rsid w:val="00E044A8"/>
    <w:rsid w:val="00EB0228"/>
    <w:rsid w:val="00EE6B66"/>
    <w:rsid w:val="00F02FB2"/>
    <w:rsid w:val="00F229BB"/>
    <w:rsid w:val="00F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74B7"/>
  <w15:chartTrackingRefBased/>
  <w15:docId w15:val="{CA97BDF1-C263-4396-BBC5-6B071B31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8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85EAD"/>
    <w:rPr>
      <w:b/>
      <w:bCs/>
    </w:rPr>
  </w:style>
  <w:style w:type="paragraph" w:styleId="Akapitzlist">
    <w:name w:val="List Paragraph"/>
    <w:basedOn w:val="Normalny"/>
    <w:uiPriority w:val="34"/>
    <w:qFormat/>
    <w:rsid w:val="00141E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B6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4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daslaska.przedszkola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25</cp:revision>
  <dcterms:created xsi:type="dcterms:W3CDTF">2021-02-09T13:40:00Z</dcterms:created>
  <dcterms:modified xsi:type="dcterms:W3CDTF">2022-02-24T10:34:00Z</dcterms:modified>
</cp:coreProperties>
</file>